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7" w:rsidRDefault="009B2697" w:rsidP="00634DC8">
      <w:pPr>
        <w:autoSpaceDE w:val="0"/>
        <w:autoSpaceDN w:val="0"/>
        <w:adjustRightInd w:val="0"/>
        <w:ind w:left="5529"/>
        <w:outlineLvl w:val="0"/>
      </w:pPr>
      <w:bookmarkStart w:id="0" w:name="_GoBack"/>
      <w:bookmarkEnd w:id="0"/>
      <w:r>
        <w:t>Приложение № 1</w:t>
      </w:r>
    </w:p>
    <w:p w:rsidR="009B2697" w:rsidRPr="002F7045" w:rsidRDefault="009B2697" w:rsidP="00634DC8">
      <w:pPr>
        <w:ind w:left="5529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9B2697" w:rsidRPr="002F7045" w:rsidRDefault="009B2697" w:rsidP="00634DC8">
      <w:pPr>
        <w:ind w:left="5529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9B2697" w:rsidRDefault="009B2697" w:rsidP="00634DC8">
      <w:pPr>
        <w:ind w:left="5529"/>
        <w:rPr>
          <w:bCs/>
        </w:rPr>
      </w:pPr>
      <w:r w:rsidRPr="002F7045">
        <w:rPr>
          <w:bCs/>
        </w:rPr>
        <w:t>от «</w:t>
      </w:r>
      <w:r>
        <w:rPr>
          <w:bCs/>
        </w:rPr>
        <w:t>__</w:t>
      </w:r>
      <w:r w:rsidRPr="002F7045">
        <w:rPr>
          <w:bCs/>
        </w:rPr>
        <w:t xml:space="preserve">»  </w:t>
      </w:r>
      <w:r>
        <w:rPr>
          <w:bCs/>
        </w:rPr>
        <w:t xml:space="preserve">сентября </w:t>
      </w:r>
      <w:r w:rsidRPr="002F7045">
        <w:rPr>
          <w:bCs/>
        </w:rPr>
        <w:t xml:space="preserve"> </w:t>
      </w:r>
      <w:r>
        <w:rPr>
          <w:bCs/>
        </w:rPr>
        <w:t>2017</w:t>
      </w:r>
      <w:r w:rsidRPr="002F7045">
        <w:rPr>
          <w:bCs/>
        </w:rPr>
        <w:t xml:space="preserve"> г. № </w:t>
      </w:r>
      <w:r>
        <w:rPr>
          <w:bCs/>
        </w:rPr>
        <w:t>____</w:t>
      </w:r>
    </w:p>
    <w:p w:rsidR="00890199" w:rsidRDefault="00890199" w:rsidP="009B2697">
      <w:pPr>
        <w:jc w:val="right"/>
        <w:rPr>
          <w:bCs/>
        </w:rPr>
      </w:pPr>
    </w:p>
    <w:p w:rsidR="00890199" w:rsidRDefault="00890199" w:rsidP="009B2697">
      <w:pPr>
        <w:jc w:val="right"/>
        <w:rPr>
          <w:bCs/>
        </w:rPr>
      </w:pPr>
    </w:p>
    <w:p w:rsidR="00890199" w:rsidRDefault="00F520A1" w:rsidP="00890199">
      <w:pPr>
        <w:jc w:val="center"/>
        <w:rPr>
          <w:bCs/>
        </w:rPr>
      </w:pPr>
      <w:hyperlink w:anchor="P30" w:history="1">
        <w:r w:rsidR="00890199" w:rsidRPr="00BA4903">
          <w:rPr>
            <w:sz w:val="28"/>
            <w:szCs w:val="28"/>
          </w:rPr>
          <w:t>План</w:t>
        </w:r>
      </w:hyperlink>
      <w:r w:rsidR="00890199" w:rsidRPr="00BA4903">
        <w:rPr>
          <w:sz w:val="28"/>
          <w:szCs w:val="28"/>
        </w:rPr>
        <w:t xml:space="preserve"> мероприятий </w:t>
      </w:r>
      <w:r w:rsidR="00890199" w:rsidRPr="00BA4903">
        <w:rPr>
          <w:sz w:val="28"/>
          <w:szCs w:val="28"/>
          <w:lang w:eastAsia="en-US"/>
        </w:rPr>
        <w:t xml:space="preserve">городского </w:t>
      </w:r>
      <w:proofErr w:type="gramStart"/>
      <w:r w:rsidR="00890199" w:rsidRPr="00BA4903">
        <w:rPr>
          <w:sz w:val="28"/>
          <w:szCs w:val="28"/>
          <w:lang w:eastAsia="en-US"/>
        </w:rPr>
        <w:t>округа</w:t>
      </w:r>
      <w:proofErr w:type="gramEnd"/>
      <w:r w:rsidR="00890199" w:rsidRPr="00BA4903">
        <w:rPr>
          <w:sz w:val="28"/>
          <w:szCs w:val="28"/>
          <w:lang w:eastAsia="en-US"/>
        </w:rPr>
        <w:t xml:space="preserve"> ЗАТО Свободный </w:t>
      </w:r>
      <w:r w:rsidR="00890199" w:rsidRPr="00BA4903">
        <w:rPr>
          <w:sz w:val="28"/>
          <w:szCs w:val="28"/>
        </w:rPr>
        <w:t>при установлении на отдельном участке территории (объекта) городского округа ЗАТО Свободный уровней террористической опасности</w:t>
      </w:r>
    </w:p>
    <w:p w:rsidR="00890199" w:rsidRPr="002F7045" w:rsidRDefault="00890199" w:rsidP="009B26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2608"/>
        <w:gridCol w:w="2089"/>
      </w:tblGrid>
      <w:tr w:rsidR="00890199" w:rsidRPr="009E61E4" w:rsidTr="00177F7A">
        <w:tc>
          <w:tcPr>
            <w:tcW w:w="567" w:type="dxa"/>
            <w:shd w:val="clear" w:color="auto" w:fill="D9D9D9" w:themeFill="background1" w:themeFillShade="D9"/>
          </w:tcPr>
          <w:p w:rsidR="00890199" w:rsidRPr="009E61E4" w:rsidRDefault="00D72812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890199" w:rsidRPr="009E61E4" w:rsidTr="00177F7A">
        <w:tc>
          <w:tcPr>
            <w:tcW w:w="567" w:type="dxa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199" w:rsidRPr="009E61E4" w:rsidTr="009E61E4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I. Подготовительные мероприятия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оповещение и сбор членов антитеррористической комиссии городского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часа с момента принятия решения о проведении внеочередного заседания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АТК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ЕДДС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муниципальные нормативные правовые акты об участии органов местного самоуправления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("синего")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210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отдельном участке территории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("синего")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9E61E4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"/>
            <w:bookmarkEnd w:id="1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Мероприятия при установлении повышенного ("синего") уровня террористической опасности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Проинформировать должностных лиц органов местного самоуправления, руководителей подведомственных учреждений (организаций), а также членов муниципальной антитеррористической комиссии о реальной возможности совершения террористического акта и установлении "синего"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ЕДДС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3D3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:rsidR="00890199" w:rsidRPr="009E61E4" w:rsidRDefault="00890199" w:rsidP="00634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специалистов, соответствующих област</w:t>
            </w:r>
            <w:r w:rsidR="00634DC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210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правоохранительной направленности, общественных объединений, а также народных дружин и казачьих обществ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210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D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подразделений администрации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 с использованием специальных технических средств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3D3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3D3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453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453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ЕДДС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</w:t>
            </w:r>
            <w:hyperlink w:anchor="P70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453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ЕДДС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9E61E4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"/>
            <w:bookmarkEnd w:id="2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III. Мероприятия при установлении высокого ("желтого") уровня террористической опасности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продолжить проведение мероприятий, предусмотренных </w:t>
            </w:r>
            <w:hyperlink w:anchor="P70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D11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расчеты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спасательных работ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D11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D11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муниципальных служащих и работников, а также персонала объектов, находящихся на территории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D11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Определить места, пригодные для временного размещения людей, удаленных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9C7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администраци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Перевести соответствующие медицинские организации в режим повышенной готовности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руководители медицинских организаций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Оценить возможности медицинских организаций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причинен физический вред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6 часов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9C7339" w:rsidP="009C7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АТК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, руководители медицинских организаций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9C7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ЕДДС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9E61E4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0"/>
            <w:bookmarkEnd w:id="3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Мероприятия при установлении критического ("красного") уровня террористической опасности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проведение мероприятий, предусмотренных </w:t>
            </w:r>
            <w:hyperlink w:anchor="P70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разделами II</w:t>
              </w:r>
            </w:hyperlink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07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hyperlink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Перевести соответствующие медицинские организации в режим чрезвычайной ситуации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1 часа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руководители медицинских организаций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охрану объектов, в том числе находящихся в муниципальной собственности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Создать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49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администраци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0749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Привести в состояние готовности: транспортные средства - к эвакуации людей, медицинские организации - к приему лиц, которым в результате террористического акта может быть причинен физический и моральный ущерб, специалистов-психологов - к работе с пострадавшими и их родственниками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F867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муниципальные правовые акты, которыми предусмотреть введение временного ограничения движения транспорта в месте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специальных мероприятий, о чем проинформировать граждан через средства массовой информации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 с момента установления уровня террористической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2089" w:type="dxa"/>
          </w:tcPr>
          <w:p w:rsidR="00890199" w:rsidRPr="009E61E4" w:rsidRDefault="00F8670B" w:rsidP="00F86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АТК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ЕДДС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</w:t>
            </w:r>
          </w:p>
        </w:tc>
      </w:tr>
      <w:tr w:rsidR="00890199" w:rsidRPr="009E61E4" w:rsidTr="009E61E4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9"/>
            <w:bookmarkEnd w:id="4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Дополнительные мероприятия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материально-техническое обеспечение муниципальных служащих и работников учреждений (организаций), задействованных в проведении первоочередных мероприятий по пресечению террористического акта на территории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критического ("красного")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F867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мероприятий по учету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городского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критического ("красного")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962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2089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962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организаций и подведомственных учреждений</w:t>
            </w:r>
          </w:p>
        </w:tc>
      </w:tr>
      <w:tr w:rsidR="00890199" w:rsidRPr="009E61E4" w:rsidTr="00074199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</w:t>
            </w:r>
            <w:hyperlink w:anchor="P107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разделами III</w:t>
              </w:r>
            </w:hyperlink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0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69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2089" w:type="dxa"/>
          </w:tcPr>
          <w:p w:rsidR="00890199" w:rsidRPr="009E61E4" w:rsidRDefault="00890199" w:rsidP="00962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АТК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ЕДДС ГО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</w:tbl>
    <w:p w:rsidR="009B2697" w:rsidRDefault="009B2697" w:rsidP="00484521">
      <w:pPr>
        <w:rPr>
          <w:b/>
          <w:sz w:val="28"/>
          <w:szCs w:val="28"/>
        </w:rPr>
      </w:pPr>
    </w:p>
    <w:sectPr w:rsidR="009B2697" w:rsidSect="005D3AC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D54"/>
    <w:multiLevelType w:val="hybridMultilevel"/>
    <w:tmpl w:val="036A76DE"/>
    <w:lvl w:ilvl="0" w:tplc="D44C1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E4850"/>
    <w:multiLevelType w:val="hybridMultilevel"/>
    <w:tmpl w:val="7D3E3B50"/>
    <w:lvl w:ilvl="0" w:tplc="F314C7F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E"/>
    <w:rsid w:val="000056F5"/>
    <w:rsid w:val="000219C8"/>
    <w:rsid w:val="00024018"/>
    <w:rsid w:val="00034689"/>
    <w:rsid w:val="00042201"/>
    <w:rsid w:val="00060C23"/>
    <w:rsid w:val="000639E9"/>
    <w:rsid w:val="0007492F"/>
    <w:rsid w:val="00076E2C"/>
    <w:rsid w:val="00081D52"/>
    <w:rsid w:val="000C36CE"/>
    <w:rsid w:val="000C4ACB"/>
    <w:rsid w:val="000C6AD0"/>
    <w:rsid w:val="000C749A"/>
    <w:rsid w:val="000D750C"/>
    <w:rsid w:val="00130C2E"/>
    <w:rsid w:val="00177F7A"/>
    <w:rsid w:val="001866F4"/>
    <w:rsid w:val="00191D92"/>
    <w:rsid w:val="001B07FB"/>
    <w:rsid w:val="001C24A0"/>
    <w:rsid w:val="002105C7"/>
    <w:rsid w:val="00224803"/>
    <w:rsid w:val="00277C8A"/>
    <w:rsid w:val="00282143"/>
    <w:rsid w:val="0028368D"/>
    <w:rsid w:val="00293097"/>
    <w:rsid w:val="00295C35"/>
    <w:rsid w:val="00296E5F"/>
    <w:rsid w:val="002B535F"/>
    <w:rsid w:val="003024B5"/>
    <w:rsid w:val="0032782C"/>
    <w:rsid w:val="00347F12"/>
    <w:rsid w:val="00373228"/>
    <w:rsid w:val="003C162C"/>
    <w:rsid w:val="003D3416"/>
    <w:rsid w:val="003E34D5"/>
    <w:rsid w:val="004161B2"/>
    <w:rsid w:val="00453D6E"/>
    <w:rsid w:val="00484521"/>
    <w:rsid w:val="00491449"/>
    <w:rsid w:val="004D10BD"/>
    <w:rsid w:val="004D2B5F"/>
    <w:rsid w:val="004F57E8"/>
    <w:rsid w:val="004F6403"/>
    <w:rsid w:val="0050158B"/>
    <w:rsid w:val="005106C7"/>
    <w:rsid w:val="00513633"/>
    <w:rsid w:val="005203DC"/>
    <w:rsid w:val="00540F98"/>
    <w:rsid w:val="00541F9B"/>
    <w:rsid w:val="00543B28"/>
    <w:rsid w:val="00543E5F"/>
    <w:rsid w:val="00552FB2"/>
    <w:rsid w:val="00561C22"/>
    <w:rsid w:val="0057526A"/>
    <w:rsid w:val="00584149"/>
    <w:rsid w:val="005B3AA2"/>
    <w:rsid w:val="005D05F8"/>
    <w:rsid w:val="005D08ED"/>
    <w:rsid w:val="005D1728"/>
    <w:rsid w:val="005D1CA5"/>
    <w:rsid w:val="005D3AC4"/>
    <w:rsid w:val="00600686"/>
    <w:rsid w:val="00622EF2"/>
    <w:rsid w:val="006230EC"/>
    <w:rsid w:val="006254C5"/>
    <w:rsid w:val="00634DC8"/>
    <w:rsid w:val="00647AAD"/>
    <w:rsid w:val="00661D31"/>
    <w:rsid w:val="00663E44"/>
    <w:rsid w:val="00675E17"/>
    <w:rsid w:val="0068426D"/>
    <w:rsid w:val="00684A7D"/>
    <w:rsid w:val="0069076B"/>
    <w:rsid w:val="00690784"/>
    <w:rsid w:val="006D0E55"/>
    <w:rsid w:val="006D4A98"/>
    <w:rsid w:val="006D7DCE"/>
    <w:rsid w:val="0071762A"/>
    <w:rsid w:val="00734C30"/>
    <w:rsid w:val="00736860"/>
    <w:rsid w:val="00744A65"/>
    <w:rsid w:val="00751C8F"/>
    <w:rsid w:val="007602CD"/>
    <w:rsid w:val="00763B42"/>
    <w:rsid w:val="007C04F9"/>
    <w:rsid w:val="007E0349"/>
    <w:rsid w:val="00833599"/>
    <w:rsid w:val="008453B3"/>
    <w:rsid w:val="00852948"/>
    <w:rsid w:val="00871180"/>
    <w:rsid w:val="008725A5"/>
    <w:rsid w:val="0088188D"/>
    <w:rsid w:val="00883D88"/>
    <w:rsid w:val="00890199"/>
    <w:rsid w:val="00897001"/>
    <w:rsid w:val="008A75A0"/>
    <w:rsid w:val="008C4E1D"/>
    <w:rsid w:val="008C5E02"/>
    <w:rsid w:val="008D6F97"/>
    <w:rsid w:val="008E5CF8"/>
    <w:rsid w:val="00926653"/>
    <w:rsid w:val="009504F6"/>
    <w:rsid w:val="00955E8A"/>
    <w:rsid w:val="0095734D"/>
    <w:rsid w:val="00962B21"/>
    <w:rsid w:val="0099601B"/>
    <w:rsid w:val="009A2978"/>
    <w:rsid w:val="009B2697"/>
    <w:rsid w:val="009C7339"/>
    <w:rsid w:val="009E10BF"/>
    <w:rsid w:val="009E61E4"/>
    <w:rsid w:val="00A23EF4"/>
    <w:rsid w:val="00A309EB"/>
    <w:rsid w:val="00A47514"/>
    <w:rsid w:val="00A47ED1"/>
    <w:rsid w:val="00A551A5"/>
    <w:rsid w:val="00A723B4"/>
    <w:rsid w:val="00A773C6"/>
    <w:rsid w:val="00A8758F"/>
    <w:rsid w:val="00A93385"/>
    <w:rsid w:val="00AB6157"/>
    <w:rsid w:val="00AE1EE0"/>
    <w:rsid w:val="00B17C03"/>
    <w:rsid w:val="00B53AE6"/>
    <w:rsid w:val="00BA4903"/>
    <w:rsid w:val="00BA498A"/>
    <w:rsid w:val="00BC0360"/>
    <w:rsid w:val="00BD3977"/>
    <w:rsid w:val="00BF29E2"/>
    <w:rsid w:val="00C1608D"/>
    <w:rsid w:val="00C33C77"/>
    <w:rsid w:val="00C557C8"/>
    <w:rsid w:val="00CB27FA"/>
    <w:rsid w:val="00D1166D"/>
    <w:rsid w:val="00D13C7B"/>
    <w:rsid w:val="00D24123"/>
    <w:rsid w:val="00D32525"/>
    <w:rsid w:val="00D41F59"/>
    <w:rsid w:val="00D46F70"/>
    <w:rsid w:val="00D5597B"/>
    <w:rsid w:val="00D616D5"/>
    <w:rsid w:val="00D644BE"/>
    <w:rsid w:val="00D72812"/>
    <w:rsid w:val="00DF67A2"/>
    <w:rsid w:val="00E42BE1"/>
    <w:rsid w:val="00E904DC"/>
    <w:rsid w:val="00E92D5D"/>
    <w:rsid w:val="00EB402B"/>
    <w:rsid w:val="00EC67D7"/>
    <w:rsid w:val="00ED07CF"/>
    <w:rsid w:val="00ED59FE"/>
    <w:rsid w:val="00F03147"/>
    <w:rsid w:val="00F06007"/>
    <w:rsid w:val="00F32E86"/>
    <w:rsid w:val="00F378D2"/>
    <w:rsid w:val="00F4135E"/>
    <w:rsid w:val="00F520A1"/>
    <w:rsid w:val="00F55E46"/>
    <w:rsid w:val="00F57E3D"/>
    <w:rsid w:val="00F61490"/>
    <w:rsid w:val="00F85BC8"/>
    <w:rsid w:val="00F8670B"/>
    <w:rsid w:val="00FB06E6"/>
    <w:rsid w:val="00FB5FB7"/>
    <w:rsid w:val="00FB785F"/>
    <w:rsid w:val="00FC04BB"/>
    <w:rsid w:val="00FD3F42"/>
    <w:rsid w:val="00FF3984"/>
    <w:rsid w:val="00FF755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845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45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4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21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45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4521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8452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84521"/>
    <w:rPr>
      <w:sz w:val="24"/>
      <w:szCs w:val="24"/>
    </w:rPr>
  </w:style>
  <w:style w:type="paragraph" w:styleId="a5">
    <w:name w:val="Balloon Text"/>
    <w:basedOn w:val="a"/>
    <w:link w:val="a6"/>
    <w:rsid w:val="002B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3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4A6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A933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901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845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45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4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21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45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4521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8452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84521"/>
    <w:rPr>
      <w:sz w:val="24"/>
      <w:szCs w:val="24"/>
    </w:rPr>
  </w:style>
  <w:style w:type="paragraph" w:styleId="a5">
    <w:name w:val="Balloon Text"/>
    <w:basedOn w:val="a"/>
    <w:link w:val="a6"/>
    <w:rsid w:val="002B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3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4A6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A933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901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11908</CharactersWithSpaces>
  <SharedDoc>false</SharedDoc>
  <HLinks>
    <vt:vector size="258" baseType="variant"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3211376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3211376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3276912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3276912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3211376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3211376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3276912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983106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720965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131141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3276912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983106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3211376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393289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852033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3211376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589912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consultantplus://offline/ref=F24F765444162A6D6B7408C0A6F115AB1E3C1D4202FDD477F09EEECF3AtFO2J</vt:lpwstr>
      </vt:variant>
      <vt:variant>
        <vt:lpwstr/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consultantplus://offline/ref=DBBAEC651A06A5865A0C65F1641B8D201510AB8325A7852A2AEAB6D80CC953B8096E7A101AA153D2C5F365CAL4EAK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consultantplus://offline/ref=F24F765444162A6D6B7408C0A6F115AB1D34104003F2D477F09EEECF3AtFO2J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consultantplus://offline/ref=F24F765444162A6D6B7408C0A6F115AB1D3C1D4505FBD477F09EEECF3AtFO2J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consultantplus://offline/ref=65A5E9D6A1709A8B978102EDACE8873314E59ECCE442F8A95B617878E69E3FB6DB4EB490E70707P3M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consultantplus://offline/ref=66EC1EFD91B194A19B84349DFF29EF1548CA6BD39BF738A1F6335C6F2E3D5CAE9F73FD5E85B9C8ECC204159Fw6Y0M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consultantplus://offline/ref=66EC1EFD91B194A19B84349DFF29EF1548CA6BD39BF738A1F6335C6F2E3D5CAE9F73FD5E85B9C8ECC2071C9Aw6Y2M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NShadrina</cp:lastModifiedBy>
  <cp:revision>2</cp:revision>
  <cp:lastPrinted>2017-09-17T12:40:00Z</cp:lastPrinted>
  <dcterms:created xsi:type="dcterms:W3CDTF">2017-09-27T16:23:00Z</dcterms:created>
  <dcterms:modified xsi:type="dcterms:W3CDTF">2017-09-27T16:23:00Z</dcterms:modified>
</cp:coreProperties>
</file>